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27D" w:rsidRPr="00B2681B" w:rsidRDefault="004F027D" w:rsidP="004F027D">
      <w:pPr>
        <w:spacing w:after="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B2681B">
        <w:rPr>
          <w:rFonts w:ascii="Times New Roman" w:hAnsi="Times New Roman"/>
          <w:b/>
          <w:sz w:val="24"/>
          <w:szCs w:val="24"/>
          <w:lang w:eastAsia="en-US"/>
        </w:rPr>
        <w:t>TIEKĖJAMS</w:t>
      </w:r>
      <w:r w:rsidR="00143F4F" w:rsidRPr="00B2681B">
        <w:rPr>
          <w:rFonts w:ascii="Times New Roman" w:hAnsi="Times New Roman"/>
          <w:b/>
          <w:sz w:val="24"/>
          <w:szCs w:val="24"/>
          <w:lang w:eastAsia="en-US"/>
        </w:rPr>
        <w:tab/>
      </w:r>
      <w:r w:rsidR="00143F4F" w:rsidRPr="00B2681B">
        <w:rPr>
          <w:rFonts w:ascii="Times New Roman" w:hAnsi="Times New Roman"/>
          <w:b/>
          <w:sz w:val="24"/>
          <w:szCs w:val="24"/>
          <w:lang w:eastAsia="en-US"/>
        </w:rPr>
        <w:tab/>
      </w:r>
      <w:r w:rsidR="00143F4F" w:rsidRPr="00B2681B">
        <w:rPr>
          <w:rFonts w:ascii="Times New Roman" w:hAnsi="Times New Roman"/>
          <w:b/>
          <w:sz w:val="24"/>
          <w:szCs w:val="24"/>
          <w:lang w:eastAsia="en-US"/>
        </w:rPr>
        <w:tab/>
      </w:r>
      <w:r w:rsidR="00143F4F" w:rsidRPr="00B2681B">
        <w:rPr>
          <w:rFonts w:ascii="Times New Roman" w:hAnsi="Times New Roman"/>
          <w:b/>
          <w:sz w:val="24"/>
          <w:szCs w:val="24"/>
          <w:lang w:eastAsia="en-US"/>
        </w:rPr>
        <w:tab/>
      </w:r>
      <w:r w:rsidR="00143F4F" w:rsidRPr="00B2681B">
        <w:rPr>
          <w:rFonts w:ascii="Times New Roman" w:hAnsi="Times New Roman"/>
          <w:b/>
          <w:sz w:val="24"/>
          <w:szCs w:val="24"/>
          <w:lang w:eastAsia="en-US"/>
        </w:rPr>
        <w:tab/>
      </w:r>
      <w:bookmarkStart w:id="0" w:name="_GoBack"/>
      <w:bookmarkEnd w:id="0"/>
      <w:r w:rsidR="00143F4F" w:rsidRPr="00B2681B">
        <w:rPr>
          <w:rFonts w:ascii="Times New Roman" w:hAnsi="Times New Roman"/>
          <w:b/>
          <w:sz w:val="24"/>
          <w:szCs w:val="24"/>
          <w:lang w:eastAsia="en-US"/>
        </w:rPr>
        <w:t>202</w:t>
      </w:r>
      <w:r w:rsidR="00220E04">
        <w:rPr>
          <w:rFonts w:ascii="Times New Roman" w:hAnsi="Times New Roman"/>
          <w:b/>
          <w:sz w:val="24"/>
          <w:szCs w:val="24"/>
          <w:lang w:eastAsia="en-US"/>
        </w:rPr>
        <w:t>5</w:t>
      </w:r>
      <w:r w:rsidR="00143F4F" w:rsidRPr="00B2681B">
        <w:rPr>
          <w:rFonts w:ascii="Times New Roman" w:hAnsi="Times New Roman"/>
          <w:b/>
          <w:sz w:val="24"/>
          <w:szCs w:val="24"/>
          <w:lang w:eastAsia="en-US"/>
        </w:rPr>
        <w:t>-</w:t>
      </w:r>
      <w:r w:rsidR="00821C7D">
        <w:rPr>
          <w:rFonts w:ascii="Times New Roman" w:hAnsi="Times New Roman"/>
          <w:b/>
          <w:sz w:val="24"/>
          <w:szCs w:val="24"/>
          <w:lang w:eastAsia="en-US"/>
        </w:rPr>
        <w:t>10</w:t>
      </w:r>
      <w:r w:rsidR="00143F4F" w:rsidRPr="00B2681B">
        <w:rPr>
          <w:rFonts w:ascii="Times New Roman" w:hAnsi="Times New Roman"/>
          <w:b/>
          <w:sz w:val="24"/>
          <w:szCs w:val="24"/>
          <w:lang w:eastAsia="en-US"/>
        </w:rPr>
        <w:t>-</w:t>
      </w:r>
      <w:r w:rsidR="00407995">
        <w:rPr>
          <w:rFonts w:ascii="Times New Roman" w:hAnsi="Times New Roman"/>
          <w:b/>
          <w:sz w:val="24"/>
          <w:szCs w:val="24"/>
          <w:lang w:eastAsia="en-US"/>
        </w:rPr>
        <w:t>0</w:t>
      </w:r>
      <w:r w:rsidR="00821C7D">
        <w:rPr>
          <w:rFonts w:ascii="Times New Roman" w:hAnsi="Times New Roman"/>
          <w:b/>
          <w:sz w:val="24"/>
          <w:szCs w:val="24"/>
          <w:lang w:eastAsia="en-US"/>
        </w:rPr>
        <w:t>3</w:t>
      </w:r>
    </w:p>
    <w:p w:rsidR="004F027D" w:rsidRDefault="004F027D"/>
    <w:p w:rsidR="00136F52" w:rsidRPr="00B2681B" w:rsidRDefault="00136F52"/>
    <w:p w:rsidR="00821C7D" w:rsidRPr="00821C7D" w:rsidRDefault="00136F52" w:rsidP="00821C7D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136F52">
        <w:rPr>
          <w:rFonts w:ascii="Times New Roman" w:eastAsia="Times New Roman" w:hAnsi="Times New Roman"/>
          <w:b/>
          <w:sz w:val="24"/>
          <w:szCs w:val="24"/>
          <w:lang w:eastAsia="en-US"/>
        </w:rPr>
        <w:t>Klausimas.</w:t>
      </w:r>
      <w:r w:rsidRPr="00136F52">
        <w:rPr>
          <w:rFonts w:ascii="Times New Roman" w:eastAsia="Times New Roman" w:hAnsi="Times New Roman"/>
          <w:sz w:val="24"/>
          <w:szCs w:val="24"/>
          <w:lang w:eastAsia="en-US"/>
        </w:rPr>
        <w:t> „</w:t>
      </w:r>
      <w:r w:rsidR="00821C7D" w:rsidRPr="00821C7D">
        <w:rPr>
          <w:rFonts w:ascii="Times New Roman" w:eastAsia="Times New Roman" w:hAnsi="Times New Roman"/>
          <w:sz w:val="24"/>
          <w:szCs w:val="24"/>
          <w:lang w:eastAsia="en-US"/>
        </w:rPr>
        <w:t>Dalyvaudami Jūsų vykdomame viešajame pirkime, atkreipėme dėmesį į specialiuosiuose reikalavimuose nurodytus elektromobilio matmenis. Prašome patikslinti šiuos parametrus, kad konkurse galėtų dalyvauti platesnis gamintojų ir modelių pasirinkimas:</w:t>
      </w:r>
    </w:p>
    <w:p w:rsidR="00821C7D" w:rsidRPr="00821C7D" w:rsidRDefault="00821C7D" w:rsidP="00821C7D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821C7D">
        <w:rPr>
          <w:rFonts w:ascii="Times New Roman" w:eastAsia="Times New Roman" w:hAnsi="Times New Roman"/>
          <w:sz w:val="24"/>
          <w:szCs w:val="24"/>
          <w:lang w:eastAsia="en-US"/>
        </w:rPr>
        <w:t>transporto priemonės plotį numatyti ne mažiau kaip 184 cm (vietoje dabar nustatyto 1850 cm),</w:t>
      </w:r>
    </w:p>
    <w:p w:rsidR="00821C7D" w:rsidRPr="00821C7D" w:rsidRDefault="00821C7D" w:rsidP="00821C7D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821C7D">
        <w:rPr>
          <w:rFonts w:ascii="Times New Roman" w:eastAsia="Times New Roman" w:hAnsi="Times New Roman"/>
          <w:sz w:val="24"/>
          <w:szCs w:val="24"/>
          <w:lang w:eastAsia="en-US"/>
        </w:rPr>
        <w:t>transporto priemonės aukštį numatyti ne mažiau kaip 162 cm (vietoje dabar nustatyto 1660 cm).</w:t>
      </w:r>
    </w:p>
    <w:p w:rsidR="00136F52" w:rsidRPr="00136F52" w:rsidRDefault="00821C7D" w:rsidP="00821C7D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821C7D">
        <w:rPr>
          <w:rFonts w:ascii="Times New Roman" w:eastAsia="Times New Roman" w:hAnsi="Times New Roman"/>
          <w:sz w:val="24"/>
          <w:szCs w:val="24"/>
          <w:lang w:eastAsia="en-US"/>
        </w:rPr>
        <w:t>Tokie pakeitimai neapribotų transporto priemonės funkcionalumo ar naudojimo galimybių, tačiau užtikrintų didesnę konkurenciją tarp tiekėjų.</w:t>
      </w:r>
      <w:r w:rsidR="00136F52" w:rsidRPr="00136F52">
        <w:rPr>
          <w:rFonts w:ascii="Times New Roman" w:eastAsia="Times New Roman" w:hAnsi="Times New Roman"/>
          <w:sz w:val="24"/>
          <w:szCs w:val="24"/>
          <w:lang w:eastAsia="en-US"/>
        </w:rPr>
        <w:t>“</w:t>
      </w:r>
    </w:p>
    <w:p w:rsidR="00821C7D" w:rsidRDefault="00821C7D" w:rsidP="00136F52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  <w:lang w:eastAsia="en-US"/>
        </w:rPr>
      </w:pPr>
    </w:p>
    <w:p w:rsidR="00136F52" w:rsidRDefault="00136F52" w:rsidP="00136F52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136F52">
        <w:rPr>
          <w:rFonts w:ascii="Times New Roman" w:eastAsia="Times New Roman" w:hAnsi="Times New Roman"/>
          <w:b/>
          <w:sz w:val="24"/>
          <w:szCs w:val="24"/>
          <w:lang w:eastAsia="en-US"/>
        </w:rPr>
        <w:t>Atsakymas.</w:t>
      </w:r>
      <w:r w:rsidR="00C40B08">
        <w:rPr>
          <w:rFonts w:ascii="Times New Roman" w:eastAsia="Times New Roman" w:hAnsi="Times New Roman"/>
          <w:b/>
          <w:sz w:val="24"/>
          <w:szCs w:val="24"/>
          <w:lang w:eastAsia="en-US"/>
        </w:rPr>
        <w:t xml:space="preserve"> </w:t>
      </w:r>
      <w:r w:rsidR="00821C7D">
        <w:rPr>
          <w:rFonts w:ascii="Times New Roman" w:eastAsia="Times New Roman" w:hAnsi="Times New Roman"/>
          <w:sz w:val="24"/>
          <w:szCs w:val="24"/>
          <w:lang w:eastAsia="en-US"/>
        </w:rPr>
        <w:t xml:space="preserve">Patiksliname techninės specifikacijos bei pasiūlymo formos lentelės </w:t>
      </w:r>
      <w:r w:rsidR="00821C7D">
        <w:rPr>
          <w:rFonts w:ascii="Times New Roman" w:eastAsia="Times New Roman" w:hAnsi="Times New Roman"/>
          <w:sz w:val="24"/>
          <w:szCs w:val="24"/>
          <w:lang w:eastAsia="en-US"/>
        </w:rPr>
        <w:t>9 ir 10 punktus</w:t>
      </w:r>
      <w:r w:rsidR="00821C7D">
        <w:rPr>
          <w:rFonts w:ascii="Times New Roman" w:eastAsia="Times New Roman" w:hAnsi="Times New Roman"/>
          <w:sz w:val="24"/>
          <w:szCs w:val="24"/>
          <w:lang w:eastAsia="en-US"/>
        </w:rPr>
        <w:t>:</w:t>
      </w:r>
    </w:p>
    <w:p w:rsidR="00821C7D" w:rsidRDefault="00821C7D" w:rsidP="00821C7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821C7D" w:rsidRDefault="00821C7D" w:rsidP="00821C7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Techninėje specifikacijoje:</w:t>
      </w:r>
    </w:p>
    <w:p w:rsidR="00821C7D" w:rsidRPr="00C40B08" w:rsidRDefault="00821C7D" w:rsidP="00136F52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3972"/>
        <w:gridCol w:w="4955"/>
      </w:tblGrid>
      <w:tr w:rsidR="00821C7D" w:rsidRPr="00821C7D" w:rsidTr="00510F7F">
        <w:tc>
          <w:tcPr>
            <w:tcW w:w="701" w:type="dxa"/>
          </w:tcPr>
          <w:p w:rsidR="00821C7D" w:rsidRPr="00821C7D" w:rsidRDefault="00821C7D" w:rsidP="00821C7D">
            <w:pPr>
              <w:spacing w:after="0" w:line="240" w:lineRule="auto"/>
              <w:rPr>
                <w:rFonts w:cs="Calibri"/>
                <w:sz w:val="22"/>
                <w:szCs w:val="22"/>
                <w:lang w:eastAsia="en-US"/>
              </w:rPr>
            </w:pPr>
            <w:r w:rsidRPr="00821C7D">
              <w:rPr>
                <w:rFonts w:cs="Calibri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7D" w:rsidRPr="00821C7D" w:rsidRDefault="00821C7D" w:rsidP="00821C7D">
            <w:pPr>
              <w:spacing w:after="0" w:line="240" w:lineRule="auto"/>
              <w:rPr>
                <w:rFonts w:cs="Calibri"/>
                <w:sz w:val="22"/>
                <w:szCs w:val="22"/>
                <w:lang w:eastAsia="en-US"/>
              </w:rPr>
            </w:pPr>
            <w:r w:rsidRPr="00821C7D">
              <w:rPr>
                <w:rFonts w:cs="Calibri"/>
                <w:sz w:val="22"/>
                <w:szCs w:val="22"/>
                <w:lang w:eastAsia="en-US"/>
              </w:rPr>
              <w:t>Automobilio plotis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7D" w:rsidRPr="00821C7D" w:rsidRDefault="00821C7D" w:rsidP="00821C7D">
            <w:pPr>
              <w:spacing w:after="0" w:line="240" w:lineRule="auto"/>
              <w:rPr>
                <w:rFonts w:cs="Calibri"/>
                <w:sz w:val="22"/>
                <w:szCs w:val="22"/>
                <w:lang w:eastAsia="en-US"/>
              </w:rPr>
            </w:pPr>
            <w:r w:rsidRPr="00821C7D">
              <w:rPr>
                <w:rFonts w:cs="Calibri"/>
                <w:sz w:val="22"/>
                <w:szCs w:val="22"/>
                <w:lang w:eastAsia="en-US"/>
              </w:rPr>
              <w:t>Ne mažiau kaip 18</w:t>
            </w:r>
            <w:r>
              <w:rPr>
                <w:rFonts w:cs="Calibri"/>
                <w:sz w:val="22"/>
                <w:szCs w:val="22"/>
                <w:lang w:eastAsia="en-US"/>
              </w:rPr>
              <w:t>4</w:t>
            </w:r>
            <w:r w:rsidRPr="00821C7D">
              <w:rPr>
                <w:rFonts w:cs="Calibri"/>
                <w:sz w:val="22"/>
                <w:szCs w:val="22"/>
                <w:lang w:eastAsia="en-US"/>
              </w:rPr>
              <w:t xml:space="preserve"> cm </w:t>
            </w:r>
          </w:p>
        </w:tc>
      </w:tr>
      <w:tr w:rsidR="00821C7D" w:rsidRPr="00821C7D" w:rsidTr="00510F7F">
        <w:tc>
          <w:tcPr>
            <w:tcW w:w="701" w:type="dxa"/>
            <w:tcBorders>
              <w:bottom w:val="single" w:sz="4" w:space="0" w:color="auto"/>
            </w:tcBorders>
          </w:tcPr>
          <w:p w:rsidR="00821C7D" w:rsidRPr="00821C7D" w:rsidRDefault="00821C7D" w:rsidP="00821C7D">
            <w:pPr>
              <w:spacing w:after="0" w:line="240" w:lineRule="auto"/>
              <w:rPr>
                <w:rFonts w:cs="Calibri"/>
                <w:sz w:val="22"/>
                <w:szCs w:val="22"/>
                <w:lang w:eastAsia="en-US"/>
              </w:rPr>
            </w:pPr>
            <w:r w:rsidRPr="00821C7D">
              <w:rPr>
                <w:rFonts w:cs="Calibri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7D" w:rsidRPr="00821C7D" w:rsidRDefault="00821C7D" w:rsidP="00821C7D">
            <w:pPr>
              <w:spacing w:after="0" w:line="240" w:lineRule="auto"/>
              <w:rPr>
                <w:rFonts w:cs="Calibri"/>
                <w:sz w:val="22"/>
                <w:szCs w:val="22"/>
                <w:lang w:eastAsia="en-US"/>
              </w:rPr>
            </w:pPr>
            <w:r w:rsidRPr="00821C7D">
              <w:rPr>
                <w:rFonts w:cs="Calibri"/>
                <w:sz w:val="22"/>
                <w:szCs w:val="22"/>
                <w:lang w:eastAsia="en-US"/>
              </w:rPr>
              <w:t>Automobilio aukštis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7D" w:rsidRPr="00821C7D" w:rsidRDefault="00821C7D" w:rsidP="00821C7D">
            <w:pPr>
              <w:spacing w:after="0" w:line="240" w:lineRule="auto"/>
              <w:rPr>
                <w:rFonts w:cs="Calibri"/>
                <w:sz w:val="22"/>
                <w:szCs w:val="22"/>
                <w:lang w:eastAsia="en-US"/>
              </w:rPr>
            </w:pPr>
            <w:r w:rsidRPr="00821C7D">
              <w:rPr>
                <w:rFonts w:cs="Calibri"/>
                <w:sz w:val="22"/>
                <w:szCs w:val="22"/>
                <w:lang w:eastAsia="en-US"/>
              </w:rPr>
              <w:t>Ne mažiau kaip 16</w:t>
            </w:r>
            <w:r>
              <w:rPr>
                <w:rFonts w:cs="Calibri"/>
                <w:sz w:val="22"/>
                <w:szCs w:val="22"/>
                <w:lang w:eastAsia="en-US"/>
              </w:rPr>
              <w:t>2</w:t>
            </w:r>
            <w:r w:rsidRPr="00821C7D">
              <w:rPr>
                <w:rFonts w:cs="Calibri"/>
                <w:sz w:val="22"/>
                <w:szCs w:val="22"/>
                <w:lang w:eastAsia="en-US"/>
              </w:rPr>
              <w:t xml:space="preserve"> cm </w:t>
            </w:r>
          </w:p>
        </w:tc>
      </w:tr>
    </w:tbl>
    <w:p w:rsidR="00821C7D" w:rsidRDefault="00821C7D" w:rsidP="00136F5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821C7D" w:rsidRDefault="00821C7D" w:rsidP="00821C7D">
      <w:pPr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Pasiūlymo formos lentelėje: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2567"/>
        <w:gridCol w:w="3166"/>
        <w:gridCol w:w="3208"/>
      </w:tblGrid>
      <w:tr w:rsidR="00821C7D" w:rsidRPr="00821C7D" w:rsidTr="00510F7F">
        <w:tc>
          <w:tcPr>
            <w:tcW w:w="688" w:type="dxa"/>
          </w:tcPr>
          <w:p w:rsidR="00821C7D" w:rsidRPr="00821C7D" w:rsidRDefault="00821C7D" w:rsidP="00821C7D">
            <w:pPr>
              <w:spacing w:after="0" w:line="240" w:lineRule="auto"/>
              <w:rPr>
                <w:rFonts w:cs="Calibri"/>
                <w:sz w:val="22"/>
                <w:szCs w:val="22"/>
                <w:lang w:eastAsia="en-US"/>
              </w:rPr>
            </w:pPr>
            <w:r w:rsidRPr="00821C7D">
              <w:rPr>
                <w:rFonts w:cs="Calibri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7D" w:rsidRPr="00821C7D" w:rsidRDefault="00821C7D" w:rsidP="00821C7D">
            <w:pPr>
              <w:spacing w:after="0" w:line="240" w:lineRule="auto"/>
              <w:rPr>
                <w:rFonts w:cs="Calibri"/>
                <w:sz w:val="22"/>
                <w:szCs w:val="22"/>
                <w:lang w:eastAsia="en-US"/>
              </w:rPr>
            </w:pPr>
            <w:r w:rsidRPr="00821C7D">
              <w:rPr>
                <w:rFonts w:cs="Calibri"/>
                <w:sz w:val="22"/>
                <w:szCs w:val="22"/>
                <w:lang w:eastAsia="en-US"/>
              </w:rPr>
              <w:t>Automobilio plotis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7D" w:rsidRPr="00821C7D" w:rsidRDefault="00821C7D" w:rsidP="00821C7D">
            <w:pPr>
              <w:spacing w:after="0" w:line="240" w:lineRule="auto"/>
              <w:rPr>
                <w:rFonts w:cs="Calibri"/>
                <w:sz w:val="22"/>
                <w:szCs w:val="22"/>
                <w:lang w:eastAsia="en-US"/>
              </w:rPr>
            </w:pPr>
            <w:r w:rsidRPr="00821C7D">
              <w:rPr>
                <w:rFonts w:cs="Calibri"/>
                <w:sz w:val="22"/>
                <w:szCs w:val="22"/>
                <w:lang w:eastAsia="en-US"/>
              </w:rPr>
              <w:t>Ne mažiau kaip 18</w:t>
            </w:r>
            <w:r>
              <w:rPr>
                <w:rFonts w:cs="Calibri"/>
                <w:sz w:val="22"/>
                <w:szCs w:val="22"/>
                <w:lang w:eastAsia="en-US"/>
              </w:rPr>
              <w:t>4</w:t>
            </w:r>
            <w:r w:rsidRPr="00821C7D">
              <w:rPr>
                <w:rFonts w:cs="Calibri"/>
                <w:sz w:val="22"/>
                <w:szCs w:val="22"/>
                <w:lang w:eastAsia="en-US"/>
              </w:rPr>
              <w:t xml:space="preserve"> cm 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7D" w:rsidRPr="00821C7D" w:rsidRDefault="00821C7D" w:rsidP="00821C7D">
            <w:pPr>
              <w:spacing w:after="0" w:line="240" w:lineRule="auto"/>
              <w:rPr>
                <w:rFonts w:cs="Calibri"/>
                <w:sz w:val="22"/>
                <w:szCs w:val="22"/>
                <w:lang w:eastAsia="en-US"/>
              </w:rPr>
            </w:pPr>
            <w:r w:rsidRPr="00821C7D">
              <w:rPr>
                <w:rFonts w:cs="Calibri"/>
                <w:sz w:val="22"/>
                <w:szCs w:val="22"/>
              </w:rPr>
              <w:t xml:space="preserve">Siūlomi parametrai: </w:t>
            </w:r>
            <w:r w:rsidRPr="00821C7D">
              <w:rPr>
                <w:rFonts w:cs="Calibri"/>
                <w:i/>
                <w:sz w:val="22"/>
                <w:szCs w:val="22"/>
              </w:rPr>
              <w:t>____(įrašyti)</w:t>
            </w:r>
          </w:p>
        </w:tc>
      </w:tr>
      <w:tr w:rsidR="00821C7D" w:rsidRPr="00821C7D" w:rsidTr="00510F7F">
        <w:tc>
          <w:tcPr>
            <w:tcW w:w="688" w:type="dxa"/>
            <w:tcBorders>
              <w:bottom w:val="single" w:sz="4" w:space="0" w:color="auto"/>
            </w:tcBorders>
          </w:tcPr>
          <w:p w:rsidR="00821C7D" w:rsidRPr="00821C7D" w:rsidRDefault="00821C7D" w:rsidP="00821C7D">
            <w:pPr>
              <w:spacing w:after="0" w:line="240" w:lineRule="auto"/>
              <w:rPr>
                <w:rFonts w:cs="Calibri"/>
                <w:sz w:val="22"/>
                <w:szCs w:val="22"/>
                <w:lang w:eastAsia="en-US"/>
              </w:rPr>
            </w:pPr>
            <w:r w:rsidRPr="00821C7D">
              <w:rPr>
                <w:rFonts w:cs="Calibri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7D" w:rsidRPr="00821C7D" w:rsidRDefault="00821C7D" w:rsidP="00821C7D">
            <w:pPr>
              <w:spacing w:after="0" w:line="240" w:lineRule="auto"/>
              <w:rPr>
                <w:rFonts w:cs="Calibri"/>
                <w:sz w:val="22"/>
                <w:szCs w:val="22"/>
                <w:lang w:eastAsia="en-US"/>
              </w:rPr>
            </w:pPr>
            <w:r w:rsidRPr="00821C7D">
              <w:rPr>
                <w:rFonts w:cs="Calibri"/>
                <w:sz w:val="22"/>
                <w:szCs w:val="22"/>
                <w:lang w:eastAsia="en-US"/>
              </w:rPr>
              <w:t>Automobilio aukštis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7D" w:rsidRPr="00821C7D" w:rsidRDefault="00821C7D" w:rsidP="00821C7D">
            <w:pPr>
              <w:spacing w:after="0" w:line="240" w:lineRule="auto"/>
              <w:rPr>
                <w:rFonts w:cs="Calibri"/>
                <w:sz w:val="22"/>
                <w:szCs w:val="22"/>
                <w:lang w:eastAsia="en-US"/>
              </w:rPr>
            </w:pPr>
            <w:r>
              <w:rPr>
                <w:rFonts w:cs="Calibri"/>
                <w:sz w:val="22"/>
                <w:szCs w:val="22"/>
                <w:lang w:eastAsia="en-US"/>
              </w:rPr>
              <w:t>Ne mažiau kaip 162</w:t>
            </w:r>
            <w:r w:rsidRPr="00821C7D">
              <w:rPr>
                <w:rFonts w:cs="Calibri"/>
                <w:sz w:val="22"/>
                <w:szCs w:val="22"/>
                <w:lang w:eastAsia="en-US"/>
              </w:rPr>
              <w:t xml:space="preserve"> cm 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7D" w:rsidRPr="00821C7D" w:rsidRDefault="00821C7D" w:rsidP="00821C7D">
            <w:pPr>
              <w:spacing w:after="0" w:line="240" w:lineRule="auto"/>
              <w:rPr>
                <w:rFonts w:cs="Calibri"/>
                <w:sz w:val="22"/>
                <w:szCs w:val="22"/>
                <w:lang w:eastAsia="en-US"/>
              </w:rPr>
            </w:pPr>
            <w:r w:rsidRPr="00821C7D">
              <w:rPr>
                <w:rFonts w:cs="Calibri"/>
                <w:sz w:val="22"/>
                <w:szCs w:val="22"/>
              </w:rPr>
              <w:t xml:space="preserve">Siūlomi parametrai: </w:t>
            </w:r>
            <w:r w:rsidRPr="00821C7D">
              <w:rPr>
                <w:rFonts w:cs="Calibri"/>
                <w:i/>
                <w:sz w:val="22"/>
                <w:szCs w:val="22"/>
              </w:rPr>
              <w:t>____(įrašyti)</w:t>
            </w:r>
          </w:p>
        </w:tc>
      </w:tr>
    </w:tbl>
    <w:p w:rsidR="00821C7D" w:rsidRDefault="00821C7D" w:rsidP="00821C7D">
      <w:pPr>
        <w:rPr>
          <w:rFonts w:ascii="Times New Roman" w:hAnsi="Times New Roman"/>
          <w:sz w:val="24"/>
          <w:szCs w:val="24"/>
          <w:lang w:eastAsia="en-US"/>
        </w:rPr>
      </w:pPr>
    </w:p>
    <w:p w:rsidR="00220E04" w:rsidRPr="00821C7D" w:rsidRDefault="00821C7D" w:rsidP="00821C7D">
      <w:pPr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Pateikiame atnaujintą specialiųjų pirkimo sąlygų 4 priedą „Pasiūlymo forma“ (pridedama). </w:t>
      </w:r>
    </w:p>
    <w:sectPr w:rsidR="00220E04" w:rsidRPr="00821C7D" w:rsidSect="00265B4B">
      <w:pgSz w:w="11907" w:h="16840" w:code="9"/>
      <w:pgMar w:top="1134" w:right="567" w:bottom="1134" w:left="1701" w:header="709" w:footer="709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01D4" w:rsidRDefault="005801D4" w:rsidP="0029562A">
      <w:pPr>
        <w:spacing w:after="0" w:line="240" w:lineRule="auto"/>
      </w:pPr>
      <w:r>
        <w:separator/>
      </w:r>
    </w:p>
  </w:endnote>
  <w:endnote w:type="continuationSeparator" w:id="0">
    <w:p w:rsidR="005801D4" w:rsidRDefault="005801D4" w:rsidP="00295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01D4" w:rsidRDefault="005801D4" w:rsidP="0029562A">
      <w:pPr>
        <w:spacing w:after="0" w:line="240" w:lineRule="auto"/>
      </w:pPr>
      <w:r>
        <w:separator/>
      </w:r>
    </w:p>
  </w:footnote>
  <w:footnote w:type="continuationSeparator" w:id="0">
    <w:p w:rsidR="005801D4" w:rsidRDefault="005801D4" w:rsidP="002956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4512C"/>
    <w:multiLevelType w:val="multilevel"/>
    <w:tmpl w:val="B4885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361A5"/>
    <w:multiLevelType w:val="multilevel"/>
    <w:tmpl w:val="A7366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656D45"/>
    <w:multiLevelType w:val="hybridMultilevel"/>
    <w:tmpl w:val="EEE0AA98"/>
    <w:lvl w:ilvl="0" w:tplc="82986CBC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1DF230A"/>
    <w:multiLevelType w:val="hybridMultilevel"/>
    <w:tmpl w:val="F2F68C7A"/>
    <w:lvl w:ilvl="0" w:tplc="F5DE0E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44C61E6"/>
    <w:multiLevelType w:val="hybridMultilevel"/>
    <w:tmpl w:val="7B725A9E"/>
    <w:lvl w:ilvl="0" w:tplc="82160A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51B527B"/>
    <w:multiLevelType w:val="multilevel"/>
    <w:tmpl w:val="07A80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8B20E92"/>
    <w:multiLevelType w:val="hybridMultilevel"/>
    <w:tmpl w:val="3B20AB20"/>
    <w:lvl w:ilvl="0" w:tplc="F07A306E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49E81374"/>
    <w:multiLevelType w:val="multilevel"/>
    <w:tmpl w:val="E0BC0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1E08D0"/>
    <w:multiLevelType w:val="hybridMultilevel"/>
    <w:tmpl w:val="2B60849A"/>
    <w:lvl w:ilvl="0" w:tplc="D8E6B034">
      <w:start w:val="3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581864F0"/>
    <w:multiLevelType w:val="hybridMultilevel"/>
    <w:tmpl w:val="6DEA1DF0"/>
    <w:lvl w:ilvl="0" w:tplc="0704A7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9FD7721"/>
    <w:multiLevelType w:val="hybridMultilevel"/>
    <w:tmpl w:val="D856F9C8"/>
    <w:lvl w:ilvl="0" w:tplc="00D43404">
      <w:start w:val="1"/>
      <w:numFmt w:val="decimal"/>
      <w:lvlText w:val="%1."/>
      <w:lvlJc w:val="left"/>
      <w:pPr>
        <w:ind w:left="927" w:hanging="360"/>
      </w:pPr>
      <w:rPr>
        <w:rFonts w:hint="default"/>
        <w:color w:val="333333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8C208EF"/>
    <w:multiLevelType w:val="hybridMultilevel"/>
    <w:tmpl w:val="D26AB90A"/>
    <w:lvl w:ilvl="0" w:tplc="7338944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7B8A2D93"/>
    <w:multiLevelType w:val="hybridMultilevel"/>
    <w:tmpl w:val="251A9994"/>
    <w:lvl w:ilvl="0" w:tplc="AC90B8DA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1"/>
  </w:num>
  <w:num w:numId="9">
    <w:abstractNumId w:val="10"/>
  </w:num>
  <w:num w:numId="10">
    <w:abstractNumId w:val="3"/>
  </w:num>
  <w:num w:numId="11">
    <w:abstractNumId w:val="9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5FB"/>
    <w:rsid w:val="000323EC"/>
    <w:rsid w:val="00041010"/>
    <w:rsid w:val="00050170"/>
    <w:rsid w:val="000553C6"/>
    <w:rsid w:val="00076596"/>
    <w:rsid w:val="0008387B"/>
    <w:rsid w:val="00090065"/>
    <w:rsid w:val="000910C5"/>
    <w:rsid w:val="00091C01"/>
    <w:rsid w:val="000E3088"/>
    <w:rsid w:val="00126AD1"/>
    <w:rsid w:val="00136F52"/>
    <w:rsid w:val="00143F4F"/>
    <w:rsid w:val="00144054"/>
    <w:rsid w:val="00144FB8"/>
    <w:rsid w:val="001633F8"/>
    <w:rsid w:val="0017745D"/>
    <w:rsid w:val="00185BE1"/>
    <w:rsid w:val="00191B09"/>
    <w:rsid w:val="001A0584"/>
    <w:rsid w:val="001E339D"/>
    <w:rsid w:val="001E49C1"/>
    <w:rsid w:val="00212F7E"/>
    <w:rsid w:val="00220E04"/>
    <w:rsid w:val="0022365F"/>
    <w:rsid w:val="00252C27"/>
    <w:rsid w:val="00265B4B"/>
    <w:rsid w:val="0027132E"/>
    <w:rsid w:val="00272D3C"/>
    <w:rsid w:val="002753C2"/>
    <w:rsid w:val="00276ACF"/>
    <w:rsid w:val="0028386A"/>
    <w:rsid w:val="0029100D"/>
    <w:rsid w:val="0029562A"/>
    <w:rsid w:val="002B4D19"/>
    <w:rsid w:val="002C12E0"/>
    <w:rsid w:val="002C2DB0"/>
    <w:rsid w:val="002F4DDB"/>
    <w:rsid w:val="0031133E"/>
    <w:rsid w:val="0032765F"/>
    <w:rsid w:val="00335345"/>
    <w:rsid w:val="00336A49"/>
    <w:rsid w:val="00367465"/>
    <w:rsid w:val="00371BE8"/>
    <w:rsid w:val="003908FE"/>
    <w:rsid w:val="003A16A8"/>
    <w:rsid w:val="003A2661"/>
    <w:rsid w:val="003A3915"/>
    <w:rsid w:val="003A5CE4"/>
    <w:rsid w:val="003B4A08"/>
    <w:rsid w:val="003B7160"/>
    <w:rsid w:val="00407995"/>
    <w:rsid w:val="00412330"/>
    <w:rsid w:val="00441333"/>
    <w:rsid w:val="00450F21"/>
    <w:rsid w:val="004851B3"/>
    <w:rsid w:val="00493C0B"/>
    <w:rsid w:val="004A5195"/>
    <w:rsid w:val="004A7875"/>
    <w:rsid w:val="004B0820"/>
    <w:rsid w:val="004F027D"/>
    <w:rsid w:val="004F55F4"/>
    <w:rsid w:val="00510845"/>
    <w:rsid w:val="005129F2"/>
    <w:rsid w:val="00513CF2"/>
    <w:rsid w:val="00520614"/>
    <w:rsid w:val="0052462F"/>
    <w:rsid w:val="00546D82"/>
    <w:rsid w:val="005801D4"/>
    <w:rsid w:val="005831BB"/>
    <w:rsid w:val="00587115"/>
    <w:rsid w:val="005916D7"/>
    <w:rsid w:val="00592729"/>
    <w:rsid w:val="00596208"/>
    <w:rsid w:val="005B3146"/>
    <w:rsid w:val="005B424F"/>
    <w:rsid w:val="005C3F4B"/>
    <w:rsid w:val="005D0BCE"/>
    <w:rsid w:val="005D34BD"/>
    <w:rsid w:val="005D766D"/>
    <w:rsid w:val="00607FA5"/>
    <w:rsid w:val="00613D89"/>
    <w:rsid w:val="00621FCF"/>
    <w:rsid w:val="00630F08"/>
    <w:rsid w:val="00654160"/>
    <w:rsid w:val="00654E79"/>
    <w:rsid w:val="0065589E"/>
    <w:rsid w:val="0065618A"/>
    <w:rsid w:val="00657A7B"/>
    <w:rsid w:val="00662074"/>
    <w:rsid w:val="00696430"/>
    <w:rsid w:val="006A4129"/>
    <w:rsid w:val="006A5D65"/>
    <w:rsid w:val="006B03C1"/>
    <w:rsid w:val="006C16DB"/>
    <w:rsid w:val="006C71A3"/>
    <w:rsid w:val="006E7F4D"/>
    <w:rsid w:val="00707A40"/>
    <w:rsid w:val="00750856"/>
    <w:rsid w:val="00752C8D"/>
    <w:rsid w:val="007537AF"/>
    <w:rsid w:val="00753CC4"/>
    <w:rsid w:val="00784C7F"/>
    <w:rsid w:val="007948F5"/>
    <w:rsid w:val="007A0FBB"/>
    <w:rsid w:val="007A2523"/>
    <w:rsid w:val="007A5535"/>
    <w:rsid w:val="007B0E8A"/>
    <w:rsid w:val="007C1C7F"/>
    <w:rsid w:val="007C5AD0"/>
    <w:rsid w:val="007C60C4"/>
    <w:rsid w:val="007D39C3"/>
    <w:rsid w:val="007D4F2F"/>
    <w:rsid w:val="007E12A6"/>
    <w:rsid w:val="008120A5"/>
    <w:rsid w:val="00821C7D"/>
    <w:rsid w:val="008645FB"/>
    <w:rsid w:val="00864DF7"/>
    <w:rsid w:val="00875C27"/>
    <w:rsid w:val="00884975"/>
    <w:rsid w:val="0091677C"/>
    <w:rsid w:val="00940EC7"/>
    <w:rsid w:val="00941CEA"/>
    <w:rsid w:val="00975719"/>
    <w:rsid w:val="00975EE2"/>
    <w:rsid w:val="00976010"/>
    <w:rsid w:val="009B1315"/>
    <w:rsid w:val="009C7E85"/>
    <w:rsid w:val="00A04AA1"/>
    <w:rsid w:val="00A2007D"/>
    <w:rsid w:val="00A6261A"/>
    <w:rsid w:val="00A63A24"/>
    <w:rsid w:val="00A73D08"/>
    <w:rsid w:val="00A80C89"/>
    <w:rsid w:val="00A90BB8"/>
    <w:rsid w:val="00AE6065"/>
    <w:rsid w:val="00AF0A65"/>
    <w:rsid w:val="00AF10A9"/>
    <w:rsid w:val="00B208BA"/>
    <w:rsid w:val="00B2681B"/>
    <w:rsid w:val="00B41C38"/>
    <w:rsid w:val="00B5486D"/>
    <w:rsid w:val="00B94040"/>
    <w:rsid w:val="00B9412C"/>
    <w:rsid w:val="00BB600A"/>
    <w:rsid w:val="00BE0326"/>
    <w:rsid w:val="00BF3C03"/>
    <w:rsid w:val="00C260A3"/>
    <w:rsid w:val="00C3407C"/>
    <w:rsid w:val="00C40B08"/>
    <w:rsid w:val="00C5351B"/>
    <w:rsid w:val="00C91D8E"/>
    <w:rsid w:val="00CE16E3"/>
    <w:rsid w:val="00CF7AA9"/>
    <w:rsid w:val="00D04D5C"/>
    <w:rsid w:val="00D06B2A"/>
    <w:rsid w:val="00D12559"/>
    <w:rsid w:val="00D25502"/>
    <w:rsid w:val="00D26E60"/>
    <w:rsid w:val="00D46529"/>
    <w:rsid w:val="00D56CEB"/>
    <w:rsid w:val="00D73E2E"/>
    <w:rsid w:val="00D80A43"/>
    <w:rsid w:val="00D93E40"/>
    <w:rsid w:val="00DB3F00"/>
    <w:rsid w:val="00DB6F34"/>
    <w:rsid w:val="00DD0326"/>
    <w:rsid w:val="00DD7630"/>
    <w:rsid w:val="00DE24C7"/>
    <w:rsid w:val="00DF1598"/>
    <w:rsid w:val="00DF5F59"/>
    <w:rsid w:val="00E123DD"/>
    <w:rsid w:val="00E235BF"/>
    <w:rsid w:val="00E34482"/>
    <w:rsid w:val="00E5209A"/>
    <w:rsid w:val="00E71225"/>
    <w:rsid w:val="00E8139D"/>
    <w:rsid w:val="00EA74F1"/>
    <w:rsid w:val="00EB490F"/>
    <w:rsid w:val="00ED076E"/>
    <w:rsid w:val="00ED1C2C"/>
    <w:rsid w:val="00ED5A0A"/>
    <w:rsid w:val="00F21E6A"/>
    <w:rsid w:val="00F34566"/>
    <w:rsid w:val="00F36A36"/>
    <w:rsid w:val="00F63280"/>
    <w:rsid w:val="00F7299B"/>
    <w:rsid w:val="00FA7F03"/>
    <w:rsid w:val="00FC3B4E"/>
    <w:rsid w:val="00FC6219"/>
    <w:rsid w:val="00FD3F2B"/>
    <w:rsid w:val="00FE1D22"/>
    <w:rsid w:val="00FF4D34"/>
    <w:rsid w:val="00FF5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6B46C"/>
  <w15:docId w15:val="{15FE73FE-06F9-4362-A0C2-FC469FC1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4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C3B4E"/>
    <w:rPr>
      <w:rFonts w:ascii="Calibri" w:hAnsi="Calibri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unhideWhenUsed/>
    <w:rsid w:val="004F027D"/>
    <w:rPr>
      <w:rFonts w:ascii="Times New Roman" w:hAnsi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AE6065"/>
    <w:pPr>
      <w:ind w:left="720"/>
      <w:contextualSpacing/>
    </w:pPr>
  </w:style>
  <w:style w:type="paragraph" w:customStyle="1" w:styleId="Body2">
    <w:name w:val="Body 2"/>
    <w:rsid w:val="00DD7630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eastAsia="Arial Unicode MS" w:cs="Arial Unicode MS"/>
      <w:color w:val="000000"/>
      <w:sz w:val="22"/>
      <w:bdr w:val="nil"/>
      <w:lang w:val="en-US"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34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34566"/>
    <w:rPr>
      <w:rFonts w:ascii="Segoe UI" w:hAnsi="Segoe UI" w:cs="Segoe UI"/>
      <w:sz w:val="18"/>
      <w:szCs w:val="18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295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9562A"/>
    <w:rPr>
      <w:rFonts w:ascii="Calibri" w:hAnsi="Calibri"/>
      <w:sz w:val="20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95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9562A"/>
    <w:rPr>
      <w:rFonts w:ascii="Calibri" w:hAnsi="Calibri"/>
      <w:sz w:val="20"/>
      <w:szCs w:val="20"/>
      <w:lang w:eastAsia="lt-LT"/>
    </w:rPr>
  </w:style>
  <w:style w:type="character" w:styleId="Hipersaitas">
    <w:name w:val="Hyperlink"/>
    <w:basedOn w:val="Numatytasispastraiposriftas"/>
    <w:uiPriority w:val="99"/>
    <w:unhideWhenUsed/>
    <w:rsid w:val="00E8139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28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46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64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38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1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24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02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11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782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53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890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096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6433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2875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2230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9804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08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06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87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78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263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038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29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98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03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81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021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174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7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5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11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66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070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333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6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3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62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86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560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31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50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86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9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5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5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55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6B157-B389-4706-8DD6-4B64052AC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710</Words>
  <Characters>406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6</cp:revision>
  <cp:lastPrinted>2020-05-28T07:59:00Z</cp:lastPrinted>
  <dcterms:created xsi:type="dcterms:W3CDTF">2025-08-12T12:31:00Z</dcterms:created>
  <dcterms:modified xsi:type="dcterms:W3CDTF">2025-10-03T08:51:00Z</dcterms:modified>
</cp:coreProperties>
</file>